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2608" w14:textId="77777777" w:rsidR="00282575" w:rsidRDefault="00282575" w:rsidP="00282575">
      <w:pPr>
        <w:pStyle w:val="Title"/>
        <w:ind w:left="360"/>
        <w:jc w:val="center"/>
        <w:rPr>
          <w:rFonts w:eastAsia="Times New Roman"/>
          <w:b/>
          <w:sz w:val="40"/>
          <w:szCs w:val="40"/>
          <w:shd w:val="clear" w:color="auto" w:fill="FFFFFF"/>
        </w:rPr>
      </w:pPr>
      <w:r w:rsidRPr="00451922">
        <w:rPr>
          <w:rFonts w:eastAsia="Times New Roman"/>
          <w:b/>
          <w:sz w:val="40"/>
          <w:szCs w:val="40"/>
          <w:shd w:val="clear" w:color="auto" w:fill="FFFFFF"/>
        </w:rPr>
        <w:t xml:space="preserve">Coordinated Community Plan to </w:t>
      </w:r>
      <w:r>
        <w:rPr>
          <w:rFonts w:eastAsia="Times New Roman"/>
          <w:b/>
          <w:sz w:val="40"/>
          <w:szCs w:val="40"/>
          <w:shd w:val="clear" w:color="auto" w:fill="FFFFFF"/>
        </w:rPr>
        <w:t xml:space="preserve">Prevent &amp; </w:t>
      </w:r>
      <w:r w:rsidRPr="00451922">
        <w:rPr>
          <w:rFonts w:eastAsia="Times New Roman"/>
          <w:b/>
          <w:sz w:val="40"/>
          <w:szCs w:val="40"/>
          <w:shd w:val="clear" w:color="auto" w:fill="FFFFFF"/>
        </w:rPr>
        <w:t>End Youth Homelessness</w:t>
      </w:r>
    </w:p>
    <w:p w14:paraId="0F6AB6EF" w14:textId="77777777" w:rsidR="00282575" w:rsidRPr="00282575" w:rsidRDefault="00282575" w:rsidP="00282575">
      <w:pPr>
        <w:ind w:left="360"/>
        <w:jc w:val="center"/>
        <w:rPr>
          <w:b/>
          <w:sz w:val="32"/>
        </w:rPr>
      </w:pPr>
      <w:r w:rsidRPr="00282575">
        <w:rPr>
          <w:b/>
          <w:sz w:val="32"/>
        </w:rPr>
        <w:t>Employment Workgroup: Agenda</w:t>
      </w:r>
    </w:p>
    <w:p w14:paraId="0BF8A0E1" w14:textId="77777777" w:rsidR="00282575" w:rsidRPr="00282575" w:rsidRDefault="00282575" w:rsidP="00282575">
      <w:pPr>
        <w:ind w:left="360"/>
        <w:jc w:val="center"/>
        <w:rPr>
          <w:b/>
          <w:sz w:val="24"/>
          <w:szCs w:val="24"/>
        </w:rPr>
      </w:pPr>
      <w:r w:rsidRPr="00282575">
        <w:rPr>
          <w:b/>
          <w:sz w:val="24"/>
          <w:szCs w:val="24"/>
        </w:rPr>
        <w:t>Monday, September 24</w:t>
      </w:r>
      <w:r w:rsidRPr="00282575">
        <w:rPr>
          <w:b/>
          <w:sz w:val="24"/>
          <w:szCs w:val="24"/>
          <w:vertAlign w:val="superscript"/>
        </w:rPr>
        <w:t>th</w:t>
      </w:r>
      <w:r w:rsidRPr="00282575">
        <w:rPr>
          <w:b/>
          <w:sz w:val="24"/>
          <w:szCs w:val="24"/>
        </w:rPr>
        <w:t xml:space="preserve"> 2018, 11am-2pm</w:t>
      </w:r>
    </w:p>
    <w:p w14:paraId="5C40981A" w14:textId="77777777" w:rsidR="00282575" w:rsidRPr="00282575" w:rsidRDefault="00282575" w:rsidP="00282575">
      <w:pPr>
        <w:ind w:left="360"/>
        <w:jc w:val="center"/>
        <w:rPr>
          <w:b/>
          <w:sz w:val="24"/>
          <w:szCs w:val="24"/>
        </w:rPr>
      </w:pPr>
      <w:r w:rsidRPr="00282575">
        <w:rPr>
          <w:b/>
          <w:sz w:val="24"/>
          <w:szCs w:val="24"/>
        </w:rPr>
        <w:t>Host: Carma Lacy</w:t>
      </w:r>
    </w:p>
    <w:p w14:paraId="3517F869" w14:textId="77777777" w:rsidR="00282575" w:rsidRPr="00282575" w:rsidRDefault="00282575" w:rsidP="00282575">
      <w:pPr>
        <w:ind w:left="360"/>
        <w:jc w:val="center"/>
        <w:rPr>
          <w:b/>
          <w:sz w:val="24"/>
          <w:szCs w:val="24"/>
          <w:u w:val="single"/>
        </w:rPr>
      </w:pPr>
      <w:r w:rsidRPr="00282575">
        <w:rPr>
          <w:b/>
          <w:sz w:val="24"/>
          <w:szCs w:val="24"/>
        </w:rPr>
        <w:t>Location: WDBCO 1650 Lake Shore Drive Suite 110 Columbus Ohio 43204</w:t>
      </w:r>
    </w:p>
    <w:p w14:paraId="646EACA8" w14:textId="1D111D96" w:rsidR="002C1CC6" w:rsidRPr="004B276F" w:rsidRDefault="002C1CC6" w:rsidP="002C1C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and </w:t>
      </w:r>
      <w:r w:rsidRPr="004B276F">
        <w:rPr>
          <w:b/>
          <w:sz w:val="24"/>
          <w:szCs w:val="24"/>
        </w:rPr>
        <w:t>Introductions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0"/>
        <w:gridCol w:w="6318"/>
      </w:tblGrid>
      <w:tr w:rsidR="00BA607C" w:rsidRPr="004B276F" w14:paraId="19B65641" w14:textId="77777777" w:rsidTr="00695AA0">
        <w:tc>
          <w:tcPr>
            <w:tcW w:w="1458" w:type="dxa"/>
          </w:tcPr>
          <w:p w14:paraId="54C9FFFF" w14:textId="77777777" w:rsidR="002C1CC6" w:rsidRPr="004B276F" w:rsidRDefault="002C1CC6" w:rsidP="00BA607C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06D86D3C" w14:textId="5EEA236D" w:rsidR="00BA607C" w:rsidRPr="004B276F" w:rsidRDefault="00BA607C" w:rsidP="00282575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4B276F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Attendance </w:t>
            </w:r>
          </w:p>
        </w:tc>
        <w:tc>
          <w:tcPr>
            <w:tcW w:w="5400" w:type="dxa"/>
          </w:tcPr>
          <w:p w14:paraId="0E20AE7B" w14:textId="4BD66066" w:rsidR="00BA607C" w:rsidRPr="00282575" w:rsidRDefault="00282575" w:rsidP="00BA607C">
            <w:pPr>
              <w:rPr>
                <w:rFonts w:ascii="Calibri" w:hAnsi="Calibri"/>
                <w:sz w:val="24"/>
                <w:szCs w:val="24"/>
              </w:rPr>
            </w:pPr>
            <w:r w:rsidRPr="00282575">
              <w:rPr>
                <w:rFonts w:ascii="Calibri" w:hAnsi="Calibri"/>
                <w:sz w:val="24"/>
                <w:szCs w:val="24"/>
              </w:rPr>
              <w:t>Jill Jones, COVA</w:t>
            </w:r>
          </w:p>
          <w:p w14:paraId="7A3CFB06" w14:textId="77777777" w:rsidR="00282575" w:rsidRPr="00282575" w:rsidRDefault="00282575" w:rsidP="00BA607C">
            <w:pPr>
              <w:rPr>
                <w:rFonts w:ascii="Calibri" w:hAnsi="Calibri"/>
                <w:sz w:val="24"/>
                <w:szCs w:val="24"/>
              </w:rPr>
            </w:pPr>
            <w:r w:rsidRPr="00282575">
              <w:rPr>
                <w:rFonts w:ascii="Calibri" w:hAnsi="Calibri"/>
                <w:sz w:val="24"/>
                <w:szCs w:val="24"/>
              </w:rPr>
              <w:t>Cassandra Fletcher, IMPACT CA</w:t>
            </w:r>
          </w:p>
          <w:p w14:paraId="41D8753B" w14:textId="77777777" w:rsidR="00282575" w:rsidRPr="00282575" w:rsidRDefault="00282575" w:rsidP="00BA607C">
            <w:pPr>
              <w:rPr>
                <w:rFonts w:ascii="Calibri" w:hAnsi="Calibri"/>
                <w:sz w:val="24"/>
                <w:szCs w:val="24"/>
              </w:rPr>
            </w:pPr>
            <w:r w:rsidRPr="00282575">
              <w:rPr>
                <w:rFonts w:ascii="Calibri" w:hAnsi="Calibri"/>
                <w:sz w:val="24"/>
                <w:szCs w:val="24"/>
              </w:rPr>
              <w:t>Kyra, YAB</w:t>
            </w:r>
          </w:p>
          <w:p w14:paraId="75BBE2CC" w14:textId="77777777" w:rsidR="00282575" w:rsidRPr="00282575" w:rsidRDefault="00282575" w:rsidP="00BA607C">
            <w:pPr>
              <w:rPr>
                <w:rFonts w:ascii="Calibri" w:hAnsi="Calibri"/>
                <w:sz w:val="24"/>
                <w:szCs w:val="24"/>
              </w:rPr>
            </w:pPr>
            <w:r w:rsidRPr="00282575">
              <w:rPr>
                <w:rFonts w:ascii="Calibri" w:hAnsi="Calibri"/>
                <w:sz w:val="24"/>
                <w:szCs w:val="24"/>
              </w:rPr>
              <w:t>Carma Lacy, WDBCO</w:t>
            </w:r>
          </w:p>
          <w:p w14:paraId="363967C3" w14:textId="2A71DA17" w:rsidR="00282575" w:rsidRPr="00282575" w:rsidRDefault="00282575" w:rsidP="00BA607C">
            <w:pPr>
              <w:rPr>
                <w:rFonts w:ascii="Calibri" w:hAnsi="Calibri"/>
                <w:sz w:val="24"/>
                <w:szCs w:val="24"/>
              </w:rPr>
            </w:pPr>
            <w:r w:rsidRPr="00282575">
              <w:rPr>
                <w:rFonts w:ascii="Calibri" w:hAnsi="Calibri"/>
                <w:sz w:val="24"/>
                <w:szCs w:val="24"/>
              </w:rPr>
              <w:t>Lawrence Jackson, WDBCO</w:t>
            </w:r>
          </w:p>
          <w:p w14:paraId="37E35BCF" w14:textId="77777777" w:rsidR="00BA607C" w:rsidRPr="00282575" w:rsidRDefault="00BA607C" w:rsidP="00BA607C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6318" w:type="dxa"/>
          </w:tcPr>
          <w:p w14:paraId="58AE3DEB" w14:textId="2F8A369D" w:rsidR="00282575" w:rsidRPr="00282575" w:rsidRDefault="00282575" w:rsidP="00282575">
            <w:pPr>
              <w:rPr>
                <w:rFonts w:ascii="Calibri" w:hAnsi="Calibri"/>
                <w:sz w:val="24"/>
                <w:szCs w:val="24"/>
              </w:rPr>
            </w:pPr>
            <w:r w:rsidRPr="00282575">
              <w:rPr>
                <w:rFonts w:ascii="Calibri" w:hAnsi="Calibri"/>
                <w:sz w:val="24"/>
                <w:szCs w:val="24"/>
              </w:rPr>
              <w:t>Vivian Turner, FCDJFS</w:t>
            </w:r>
          </w:p>
          <w:p w14:paraId="645E017F" w14:textId="77777777" w:rsidR="00282575" w:rsidRPr="00282575" w:rsidRDefault="00282575" w:rsidP="00282575">
            <w:pPr>
              <w:rPr>
                <w:rFonts w:ascii="Calibri" w:hAnsi="Calibri"/>
                <w:sz w:val="24"/>
                <w:szCs w:val="24"/>
              </w:rPr>
            </w:pPr>
            <w:r w:rsidRPr="00282575">
              <w:rPr>
                <w:rFonts w:ascii="Calibri" w:hAnsi="Calibri"/>
                <w:sz w:val="24"/>
                <w:szCs w:val="24"/>
              </w:rPr>
              <w:t>Tara Myers, FCDJFS</w:t>
            </w:r>
          </w:p>
          <w:p w14:paraId="056C4486" w14:textId="77777777" w:rsidR="00282575" w:rsidRPr="00282575" w:rsidRDefault="00282575" w:rsidP="00282575">
            <w:pPr>
              <w:rPr>
                <w:rFonts w:ascii="Calibri" w:hAnsi="Calibri"/>
                <w:sz w:val="24"/>
                <w:szCs w:val="24"/>
              </w:rPr>
            </w:pPr>
            <w:r w:rsidRPr="00282575">
              <w:rPr>
                <w:rFonts w:ascii="Calibri" w:hAnsi="Calibri"/>
                <w:sz w:val="24"/>
                <w:szCs w:val="24"/>
              </w:rPr>
              <w:t>Aubre Jones, CSB</w:t>
            </w:r>
          </w:p>
          <w:p w14:paraId="41312D12" w14:textId="51C8901B" w:rsidR="00282575" w:rsidRPr="00282575" w:rsidRDefault="00282575" w:rsidP="00282575">
            <w:pPr>
              <w:rPr>
                <w:rFonts w:ascii="Calibri" w:hAnsi="Calibri"/>
                <w:sz w:val="24"/>
                <w:szCs w:val="24"/>
              </w:rPr>
            </w:pPr>
            <w:r w:rsidRPr="00282575">
              <w:rPr>
                <w:rFonts w:ascii="Calibri" w:hAnsi="Calibri"/>
                <w:sz w:val="24"/>
                <w:szCs w:val="24"/>
              </w:rPr>
              <w:t>Kyra Crockett Hodge, Huck House</w:t>
            </w:r>
          </w:p>
          <w:p w14:paraId="2845D2D7" w14:textId="7620857F" w:rsidR="00BA607C" w:rsidRPr="00282575" w:rsidRDefault="00282575" w:rsidP="00BA607C">
            <w:pPr>
              <w:jc w:val="center"/>
              <w:rPr>
                <w:rFonts w:ascii="Calibri" w:hAnsi="Calibri"/>
              </w:rPr>
            </w:pPr>
            <w:r w:rsidRPr="00282575">
              <w:rPr>
                <w:rFonts w:ascii="Calibri" w:hAnsi="Calibri"/>
              </w:rPr>
              <w:t xml:space="preserve"> </w:t>
            </w:r>
            <w:r w:rsidR="003D4A37" w:rsidRPr="00282575">
              <w:rPr>
                <w:rFonts w:ascii="Calibri" w:hAnsi="Calibri"/>
              </w:rPr>
              <w:t>(please excuse any spelling errors and provide the correct spelling for future)</w:t>
            </w:r>
          </w:p>
        </w:tc>
      </w:tr>
    </w:tbl>
    <w:p w14:paraId="34671AAC" w14:textId="169AF57E" w:rsidR="004B276F" w:rsidRPr="00695AA0" w:rsidRDefault="004B276F" w:rsidP="00695AA0">
      <w:pPr>
        <w:rPr>
          <w:b/>
          <w:sz w:val="2"/>
          <w:szCs w:val="2"/>
        </w:rPr>
      </w:pPr>
    </w:p>
    <w:p w14:paraId="500B4359" w14:textId="0A2970FE" w:rsidR="00BA607C" w:rsidRPr="004B276F" w:rsidRDefault="002C1CC6" w:rsidP="002C1C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B276F">
        <w:rPr>
          <w:b/>
          <w:sz w:val="24"/>
          <w:szCs w:val="24"/>
        </w:rPr>
        <w:t xml:space="preserve">We reviewed the needs assessment data </w:t>
      </w:r>
    </w:p>
    <w:p w14:paraId="253F0A50" w14:textId="6FA65C22" w:rsidR="00282575" w:rsidRDefault="002C1CC6" w:rsidP="00695AA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B276F">
        <w:rPr>
          <w:b/>
          <w:sz w:val="24"/>
          <w:szCs w:val="24"/>
        </w:rPr>
        <w:t>As a group we began to fill-in additional gaps captured in the Needs Assessment Worksheet</w:t>
      </w:r>
      <w:r w:rsidR="003D4A37" w:rsidRPr="004B276F">
        <w:rPr>
          <w:b/>
          <w:sz w:val="24"/>
          <w:szCs w:val="24"/>
        </w:rPr>
        <w:t xml:space="preserve"> (A.)</w:t>
      </w:r>
    </w:p>
    <w:p w14:paraId="218A09A2" w14:textId="77777777" w:rsidR="00695AA0" w:rsidRDefault="00695AA0" w:rsidP="00695AA0">
      <w:pPr>
        <w:rPr>
          <w:b/>
          <w:sz w:val="24"/>
          <w:szCs w:val="24"/>
        </w:rPr>
      </w:pPr>
    </w:p>
    <w:p w14:paraId="5C975D3A" w14:textId="0F23CD1A" w:rsidR="00491DCF" w:rsidRPr="00282575" w:rsidRDefault="003D4A37" w:rsidP="00282575">
      <w:pPr>
        <w:pStyle w:val="ListParagraph"/>
        <w:numPr>
          <w:ilvl w:val="0"/>
          <w:numId w:val="16"/>
        </w:numPr>
        <w:rPr>
          <w:b/>
          <w:sz w:val="32"/>
          <w:u w:val="single"/>
        </w:rPr>
      </w:pPr>
      <w:r w:rsidRPr="00282575">
        <w:rPr>
          <w:b/>
          <w:sz w:val="32"/>
          <w:u w:val="single"/>
        </w:rPr>
        <w:t>Needs Assessment Planning Worksheet</w:t>
      </w:r>
      <w:r w:rsidRPr="00282575">
        <w:rPr>
          <w:sz w:val="32"/>
          <w:u w:val="single"/>
        </w:rPr>
        <w:t xml:space="preserve"> </w:t>
      </w:r>
    </w:p>
    <w:p w14:paraId="5639F8FC" w14:textId="77777777" w:rsidR="00695AA0" w:rsidRDefault="00695AA0" w:rsidP="00695AA0">
      <w:pPr>
        <w:pStyle w:val="ListParagraph"/>
      </w:pPr>
      <w:r>
        <w:t>Relative to the workgroup topic area, what gaps, if any, currently exist for either all youth or specific youth sub-population(s) related to:</w:t>
      </w:r>
    </w:p>
    <w:p w14:paraId="0911BC5C" w14:textId="77777777" w:rsidR="00695AA0" w:rsidRDefault="00695AA0" w:rsidP="00695AA0">
      <w:pPr>
        <w:pStyle w:val="ListParagraph"/>
        <w:numPr>
          <w:ilvl w:val="1"/>
          <w:numId w:val="16"/>
        </w:numPr>
      </w:pPr>
      <w:r>
        <w:t>Identifying, assisting and preventing youth from experiencing homelessness?</w:t>
      </w:r>
    </w:p>
    <w:p w14:paraId="0873BC9D" w14:textId="77777777" w:rsidR="00695AA0" w:rsidRDefault="00695AA0" w:rsidP="00695AA0">
      <w:pPr>
        <w:pStyle w:val="ListParagraph"/>
        <w:numPr>
          <w:ilvl w:val="1"/>
          <w:numId w:val="16"/>
        </w:numPr>
      </w:pPr>
      <w:r>
        <w:t>Ensuring critical healthcare needs of youth are fully met while receiving shelter and re-housing assistance?</w:t>
      </w:r>
    </w:p>
    <w:p w14:paraId="60533DF0" w14:textId="3D679108" w:rsidR="003B4320" w:rsidRDefault="00695AA0" w:rsidP="003B4320">
      <w:pPr>
        <w:pStyle w:val="ListParagraph"/>
        <w:numPr>
          <w:ilvl w:val="1"/>
          <w:numId w:val="16"/>
        </w:numPr>
      </w:pPr>
      <w:r>
        <w:t xml:space="preserve">Ensure other critical healthcare-related stabilization and connection assistance is provided for at-risk and homeless youth?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9"/>
        <w:gridCol w:w="4050"/>
        <w:gridCol w:w="4000"/>
        <w:gridCol w:w="3847"/>
      </w:tblGrid>
      <w:tr w:rsidR="00491DCF" w14:paraId="52274EF1" w14:textId="77777777" w:rsidTr="003B4320">
        <w:trPr>
          <w:tblHeader/>
        </w:trPr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14:paraId="79AB0451" w14:textId="727130D0" w:rsidR="00491DCF" w:rsidRDefault="00491DCF" w:rsidP="00695AA0">
            <w:pPr>
              <w:jc w:val="center"/>
              <w:rPr>
                <w:b/>
              </w:rPr>
            </w:pPr>
            <w:r w:rsidRPr="00491DCF">
              <w:rPr>
                <w:b/>
              </w:rPr>
              <w:t>Population</w:t>
            </w:r>
          </w:p>
        </w:tc>
        <w:tc>
          <w:tcPr>
            <w:tcW w:w="1537" w:type="pct"/>
            <w:tcBorders>
              <w:bottom w:val="single" w:sz="12" w:space="0" w:color="auto"/>
            </w:tcBorders>
            <w:vAlign w:val="center"/>
          </w:tcPr>
          <w:p w14:paraId="0EC49AE9" w14:textId="2553838D" w:rsidR="00491DCF" w:rsidRPr="00553F72" w:rsidRDefault="00491DCF" w:rsidP="00695AA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53F72">
              <w:rPr>
                <w:b/>
              </w:rPr>
              <w:t>revention</w:t>
            </w:r>
            <w:r>
              <w:rPr>
                <w:b/>
              </w:rPr>
              <w:t>, Coordinated Access</w:t>
            </w:r>
          </w:p>
        </w:tc>
        <w:tc>
          <w:tcPr>
            <w:tcW w:w="1518" w:type="pct"/>
            <w:tcBorders>
              <w:bottom w:val="single" w:sz="12" w:space="0" w:color="auto"/>
            </w:tcBorders>
            <w:vAlign w:val="center"/>
          </w:tcPr>
          <w:p w14:paraId="277784A8" w14:textId="77777777" w:rsidR="00491DCF" w:rsidRPr="00553F72" w:rsidRDefault="00491DCF" w:rsidP="00695AA0">
            <w:pPr>
              <w:jc w:val="center"/>
              <w:rPr>
                <w:b/>
              </w:rPr>
            </w:pPr>
            <w:r>
              <w:rPr>
                <w:b/>
              </w:rPr>
              <w:t>Shelter &amp; Re-Housing</w:t>
            </w:r>
          </w:p>
        </w:tc>
        <w:tc>
          <w:tcPr>
            <w:tcW w:w="1460" w:type="pct"/>
            <w:tcBorders>
              <w:bottom w:val="single" w:sz="12" w:space="0" w:color="auto"/>
            </w:tcBorders>
            <w:vAlign w:val="center"/>
          </w:tcPr>
          <w:p w14:paraId="2F28FAB9" w14:textId="77777777" w:rsidR="00491DCF" w:rsidRPr="00553F72" w:rsidRDefault="00491DCF" w:rsidP="00695AA0">
            <w:pPr>
              <w:jc w:val="center"/>
              <w:rPr>
                <w:b/>
              </w:rPr>
            </w:pPr>
            <w:r>
              <w:rPr>
                <w:b/>
              </w:rPr>
              <w:t>Other Stabilization &amp; Connection Assistance</w:t>
            </w:r>
          </w:p>
        </w:tc>
      </w:tr>
      <w:tr w:rsidR="00491DCF" w14:paraId="2770CA7E" w14:textId="77777777" w:rsidTr="00695AA0">
        <w:trPr>
          <w:trHeight w:val="6171"/>
        </w:trPr>
        <w:tc>
          <w:tcPr>
            <w:tcW w:w="485" w:type="pct"/>
            <w:tcBorders>
              <w:top w:val="single" w:sz="12" w:space="0" w:color="auto"/>
              <w:bottom w:val="single" w:sz="4" w:space="0" w:color="auto"/>
            </w:tcBorders>
          </w:tcPr>
          <w:p w14:paraId="5716E82F" w14:textId="77777777" w:rsidR="00584358" w:rsidRDefault="00584358" w:rsidP="00584358">
            <w:r>
              <w:lastRenderedPageBreak/>
              <w:t xml:space="preserve">All youth </w:t>
            </w:r>
          </w:p>
          <w:p w14:paraId="71852652" w14:textId="24D63528" w:rsidR="00491DCF" w:rsidRDefault="00584358" w:rsidP="00584358">
            <w:r w:rsidRPr="00584358">
              <w:rPr>
                <w:i/>
              </w:rPr>
              <w:t>(as defined</w:t>
            </w:r>
            <w:r>
              <w:rPr>
                <w:i/>
              </w:rPr>
              <w:t xml:space="preserve"> previously: “</w:t>
            </w:r>
            <w:r w:rsidRPr="00584358">
              <w:rPr>
                <w:rFonts w:eastAsia="Times New Roman" w:cstheme="minorHAnsi"/>
                <w:i/>
              </w:rPr>
              <w:t>any person under the age of 25…</w:t>
            </w:r>
            <w:r>
              <w:rPr>
                <w:rFonts w:eastAsia="Times New Roman" w:cstheme="minorHAnsi"/>
                <w:i/>
              </w:rPr>
              <w:t>”</w:t>
            </w:r>
            <w:r w:rsidRPr="00584358">
              <w:rPr>
                <w:rFonts w:eastAsia="Times New Roman" w:cstheme="minorHAnsi"/>
                <w:i/>
              </w:rPr>
              <w:t>)</w:t>
            </w:r>
          </w:p>
        </w:tc>
        <w:tc>
          <w:tcPr>
            <w:tcW w:w="1537" w:type="pct"/>
            <w:tcBorders>
              <w:top w:val="single" w:sz="12" w:space="0" w:color="auto"/>
              <w:bottom w:val="single" w:sz="4" w:space="0" w:color="auto"/>
            </w:tcBorders>
          </w:tcPr>
          <w:p w14:paraId="4F134707" w14:textId="77777777" w:rsidR="00282575" w:rsidRDefault="005E190A" w:rsidP="005E190A">
            <w:pPr>
              <w:tabs>
                <w:tab w:val="left" w:pos="2303"/>
              </w:tabs>
            </w:pPr>
            <w:r>
              <w:t>The entire family support system in impoverished</w:t>
            </w:r>
          </w:p>
          <w:p w14:paraId="50D54E5C" w14:textId="77777777" w:rsidR="00B45D98" w:rsidRDefault="00B45D98" w:rsidP="005E190A">
            <w:pPr>
              <w:tabs>
                <w:tab w:val="left" w:pos="2303"/>
              </w:tabs>
            </w:pPr>
          </w:p>
          <w:p w14:paraId="4A2A4AA7" w14:textId="77777777" w:rsidR="005E190A" w:rsidRDefault="005E190A" w:rsidP="005E190A">
            <w:pPr>
              <w:tabs>
                <w:tab w:val="left" w:pos="2303"/>
              </w:tabs>
            </w:pPr>
            <w:r>
              <w:t>Lack of financial literacy for youth and the support system</w:t>
            </w:r>
          </w:p>
          <w:p w14:paraId="40DC0831" w14:textId="77777777" w:rsidR="005E190A" w:rsidRDefault="005E190A" w:rsidP="005E190A">
            <w:pPr>
              <w:tabs>
                <w:tab w:val="left" w:pos="2303"/>
              </w:tabs>
            </w:pPr>
          </w:p>
          <w:p w14:paraId="54331C09" w14:textId="77777777" w:rsidR="005E190A" w:rsidRDefault="005E190A" w:rsidP="005E190A">
            <w:pPr>
              <w:tabs>
                <w:tab w:val="left" w:pos="2303"/>
              </w:tabs>
            </w:pPr>
            <w:r>
              <w:t>Education for Employers to understand:</w:t>
            </w:r>
          </w:p>
          <w:p w14:paraId="289215AB" w14:textId="117B9F60" w:rsidR="00CB31E9" w:rsidRDefault="005E190A" w:rsidP="00CB31E9">
            <w:pPr>
              <w:pStyle w:val="ListParagraph"/>
              <w:numPr>
                <w:ilvl w:val="0"/>
                <w:numId w:val="18"/>
              </w:numPr>
              <w:tabs>
                <w:tab w:val="left" w:pos="2303"/>
              </w:tabs>
            </w:pPr>
            <w:r>
              <w:t>Prevalence and experience of homelessness</w:t>
            </w:r>
            <w:r w:rsidR="00CB31E9">
              <w:t xml:space="preserve"> for</w:t>
            </w:r>
            <w:r>
              <w:t xml:space="preserve"> the</w:t>
            </w:r>
            <w:r w:rsidR="00CB31E9">
              <w:t xml:space="preserve"> youth they</w:t>
            </w:r>
            <w:r>
              <w:t xml:space="preserve"> employ </w:t>
            </w:r>
          </w:p>
          <w:p w14:paraId="48D52FEA" w14:textId="07561CCD" w:rsidR="005E190A" w:rsidRPr="00B61CBA" w:rsidRDefault="005E190A" w:rsidP="00CB31E9">
            <w:pPr>
              <w:pStyle w:val="ListParagraph"/>
              <w:numPr>
                <w:ilvl w:val="0"/>
                <w:numId w:val="18"/>
              </w:numPr>
              <w:tabs>
                <w:tab w:val="left" w:pos="2303"/>
              </w:tabs>
            </w:pPr>
            <w:r>
              <w:t>What they can do about it</w:t>
            </w:r>
          </w:p>
        </w:tc>
        <w:tc>
          <w:tcPr>
            <w:tcW w:w="1518" w:type="pct"/>
            <w:tcBorders>
              <w:top w:val="single" w:sz="12" w:space="0" w:color="auto"/>
              <w:bottom w:val="single" w:sz="4" w:space="0" w:color="auto"/>
            </w:tcBorders>
          </w:tcPr>
          <w:p w14:paraId="21816272" w14:textId="77777777" w:rsidR="00491DCF" w:rsidRDefault="00CB31E9" w:rsidP="00491DCF">
            <w:r>
              <w:t>Employment Navigation</w:t>
            </w:r>
          </w:p>
          <w:p w14:paraId="5541383D" w14:textId="77777777" w:rsidR="00CB31E9" w:rsidRDefault="00CB31E9" w:rsidP="00491DCF"/>
          <w:p w14:paraId="413B94A8" w14:textId="77777777" w:rsidR="00CB31E9" w:rsidRDefault="00CB31E9" w:rsidP="00491DCF">
            <w:r>
              <w:t>YYA are accessing temp. jobs to get housing which creates instability later because the income is not guaranteed</w:t>
            </w:r>
          </w:p>
          <w:p w14:paraId="39D16282" w14:textId="77777777" w:rsidR="00CB31E9" w:rsidRDefault="00CB31E9" w:rsidP="00491DCF"/>
          <w:p w14:paraId="30BCE540" w14:textId="0CE686ED" w:rsidR="00CB31E9" w:rsidRDefault="00CB31E9" w:rsidP="00491DCF">
            <w:r>
              <w:t xml:space="preserve">Culturally </w:t>
            </w:r>
            <w:r w:rsidR="00B45D98">
              <w:t>competent</w:t>
            </w:r>
            <w:r>
              <w:t xml:space="preserve"> case managers in shelter that can help YYA with Employment and Education</w:t>
            </w:r>
          </w:p>
          <w:p w14:paraId="5B529E8B" w14:textId="77777777" w:rsidR="00CB31E9" w:rsidRDefault="00CB31E9" w:rsidP="00491DCF"/>
          <w:p w14:paraId="50DD6E4B" w14:textId="77777777" w:rsidR="00CB31E9" w:rsidRDefault="00CB31E9" w:rsidP="00491DCF">
            <w:r>
              <w:t>Compounding Crises such as mental health, disabilities etc. that make exiting shelter more difficult</w:t>
            </w:r>
          </w:p>
          <w:p w14:paraId="59DD03F1" w14:textId="77777777" w:rsidR="00B45D98" w:rsidRDefault="00B45D98" w:rsidP="00491DCF"/>
          <w:p w14:paraId="0EED2672" w14:textId="77777777" w:rsidR="00B45D98" w:rsidRDefault="00B45D98" w:rsidP="00491DCF">
            <w:r>
              <w:t xml:space="preserve">Partnerships with Employers to maintain connections </w:t>
            </w:r>
          </w:p>
          <w:p w14:paraId="087B744C" w14:textId="77777777" w:rsidR="00B45D98" w:rsidRDefault="00B45D98" w:rsidP="00491DCF"/>
          <w:p w14:paraId="39959C8E" w14:textId="77777777" w:rsidR="00B45D98" w:rsidRDefault="00B45D98" w:rsidP="00491DCF">
            <w:r>
              <w:t>Maintaining connection to employment and education</w:t>
            </w:r>
          </w:p>
          <w:p w14:paraId="3BA3B898" w14:textId="77777777" w:rsidR="00B45D98" w:rsidRDefault="00B45D98" w:rsidP="00491DCF"/>
          <w:p w14:paraId="032934A5" w14:textId="77777777" w:rsidR="00B45D98" w:rsidRDefault="00B45D98" w:rsidP="00491DCF">
            <w:r>
              <w:t>Addressing transportation needs when YYA have a job</w:t>
            </w:r>
          </w:p>
          <w:p w14:paraId="71FB6E31" w14:textId="2A5285B3" w:rsidR="00B45D98" w:rsidRDefault="00B45D98" w:rsidP="00491DCF"/>
        </w:tc>
        <w:tc>
          <w:tcPr>
            <w:tcW w:w="1460" w:type="pct"/>
            <w:tcBorders>
              <w:top w:val="single" w:sz="12" w:space="0" w:color="auto"/>
              <w:bottom w:val="single" w:sz="4" w:space="0" w:color="auto"/>
            </w:tcBorders>
          </w:tcPr>
          <w:p w14:paraId="784D6984" w14:textId="12242E92" w:rsidR="00B61CBA" w:rsidRDefault="00B45D98" w:rsidP="00491DCF">
            <w:r>
              <w:t>All the services one YYA may need are not easily accessible both in knowledge of services and physical proximity</w:t>
            </w:r>
          </w:p>
          <w:p w14:paraId="111B6232" w14:textId="77777777" w:rsidR="00B45D98" w:rsidRDefault="00B45D98" w:rsidP="00491DCF"/>
          <w:p w14:paraId="465204EB" w14:textId="6057BD91" w:rsidR="00B45D98" w:rsidRDefault="00B45D98" w:rsidP="00491DCF">
            <w:r>
              <w:t>There is a lack of follow up services and “who do I call if things aren’t going as planned” – accountability</w:t>
            </w:r>
          </w:p>
          <w:p w14:paraId="21105EA3" w14:textId="77777777" w:rsidR="00B45D98" w:rsidRDefault="00B45D98" w:rsidP="00491DCF"/>
          <w:p w14:paraId="0C0B4977" w14:textId="77777777" w:rsidR="00B45D98" w:rsidRDefault="00B45D98" w:rsidP="00491DCF">
            <w:r>
              <w:t>Slum lords take advantage this population</w:t>
            </w:r>
          </w:p>
          <w:p w14:paraId="411C08CD" w14:textId="77777777" w:rsidR="00B45D98" w:rsidRDefault="00B45D98" w:rsidP="00491DCF"/>
          <w:p w14:paraId="67B87EB1" w14:textId="77777777" w:rsidR="00B45D98" w:rsidRDefault="00B45D98" w:rsidP="00491DCF">
            <w:r>
              <w:t>YYA don’t know where to go to get their housing needs met and may return to shelter because it’s the only place they know.</w:t>
            </w:r>
          </w:p>
          <w:p w14:paraId="78081EAB" w14:textId="77777777" w:rsidR="00B45D98" w:rsidRDefault="00B45D98" w:rsidP="00491DCF"/>
          <w:p w14:paraId="395524D8" w14:textId="77777777" w:rsidR="00B45D98" w:rsidRDefault="00B45D98" w:rsidP="00491DCF">
            <w:r>
              <w:t>Education for the community to understand the experience of YYA as the “working poor”</w:t>
            </w:r>
          </w:p>
          <w:p w14:paraId="12734A70" w14:textId="77777777" w:rsidR="00B45D98" w:rsidRDefault="00B45D98" w:rsidP="00491DCF"/>
          <w:p w14:paraId="55BF501A" w14:textId="6BFB679A" w:rsidR="00B45D98" w:rsidRDefault="00B45D98" w:rsidP="00491DCF">
            <w:r>
              <w:t>Skills to maintain the job</w:t>
            </w:r>
          </w:p>
        </w:tc>
      </w:tr>
      <w:tr w:rsidR="00491DCF" w14:paraId="1ACF6561" w14:textId="77777777" w:rsidTr="00695AA0">
        <w:trPr>
          <w:trHeight w:val="1151"/>
        </w:trPr>
        <w:tc>
          <w:tcPr>
            <w:tcW w:w="485" w:type="pct"/>
          </w:tcPr>
          <w:p w14:paraId="39DF52F8" w14:textId="2BE129AA" w:rsidR="00491DCF" w:rsidRPr="00520659" w:rsidRDefault="00491DCF" w:rsidP="00491DCF">
            <w:r w:rsidRPr="00520659">
              <w:t>Under 18</w:t>
            </w:r>
          </w:p>
          <w:p w14:paraId="7CDF9C4C" w14:textId="77777777" w:rsidR="00491DCF" w:rsidRDefault="00491DCF" w:rsidP="00491DCF"/>
        </w:tc>
        <w:tc>
          <w:tcPr>
            <w:tcW w:w="1537" w:type="pct"/>
          </w:tcPr>
          <w:p w14:paraId="45FF8CA4" w14:textId="61FF7D93" w:rsidR="00393DD5" w:rsidRDefault="00CB31E9" w:rsidP="00491DCF">
            <w:r>
              <w:t>Support for the entire family – meeting the employment needs of the adults supporting our minor youth</w:t>
            </w:r>
          </w:p>
        </w:tc>
        <w:tc>
          <w:tcPr>
            <w:tcW w:w="1518" w:type="pct"/>
          </w:tcPr>
          <w:p w14:paraId="77C33A0E" w14:textId="77777777" w:rsidR="00491DCF" w:rsidRDefault="00491DCF" w:rsidP="00491DCF"/>
        </w:tc>
        <w:tc>
          <w:tcPr>
            <w:tcW w:w="1460" w:type="pct"/>
          </w:tcPr>
          <w:p w14:paraId="17971A0F" w14:textId="5ACA049F" w:rsidR="00491DCF" w:rsidRDefault="00491DCF" w:rsidP="00491DCF"/>
        </w:tc>
      </w:tr>
      <w:tr w:rsidR="00491DCF" w14:paraId="79B1F450" w14:textId="77777777" w:rsidTr="00695AA0">
        <w:trPr>
          <w:trHeight w:val="1629"/>
        </w:trPr>
        <w:tc>
          <w:tcPr>
            <w:tcW w:w="485" w:type="pct"/>
          </w:tcPr>
          <w:p w14:paraId="144FB4BA" w14:textId="477EC71D" w:rsidR="00491DCF" w:rsidRDefault="00491DCF" w:rsidP="00491DCF">
            <w:r w:rsidRPr="00520659">
              <w:t>18-24</w:t>
            </w:r>
          </w:p>
        </w:tc>
        <w:tc>
          <w:tcPr>
            <w:tcW w:w="1537" w:type="pct"/>
          </w:tcPr>
          <w:p w14:paraId="5853C69E" w14:textId="77777777" w:rsidR="005E190A" w:rsidRDefault="005E190A" w:rsidP="005E190A">
            <w:pPr>
              <w:tabs>
                <w:tab w:val="left" w:pos="2303"/>
              </w:tabs>
            </w:pPr>
            <w:r>
              <w:t>Access to Affordable housing (based upon income of this population)</w:t>
            </w:r>
          </w:p>
          <w:p w14:paraId="20F78CEB" w14:textId="77777777" w:rsidR="005E190A" w:rsidRDefault="005E190A" w:rsidP="005E190A">
            <w:pPr>
              <w:pStyle w:val="ListParagraph"/>
              <w:numPr>
                <w:ilvl w:val="0"/>
                <w:numId w:val="17"/>
              </w:numPr>
              <w:tabs>
                <w:tab w:val="left" w:pos="2303"/>
              </w:tabs>
            </w:pPr>
            <w:r>
              <w:t>Waitlist are long and every process for applying is different</w:t>
            </w:r>
          </w:p>
          <w:p w14:paraId="400B75D5" w14:textId="77777777" w:rsidR="005E190A" w:rsidRDefault="005E190A" w:rsidP="005E190A">
            <w:pPr>
              <w:pStyle w:val="ListParagraph"/>
              <w:numPr>
                <w:ilvl w:val="0"/>
                <w:numId w:val="17"/>
              </w:numPr>
              <w:tabs>
                <w:tab w:val="left" w:pos="2303"/>
              </w:tabs>
            </w:pPr>
            <w:r>
              <w:t>Application process conflicts with workforce dev – must come in person requiring applicants to take time off of work</w:t>
            </w:r>
          </w:p>
          <w:p w14:paraId="2AD3CE8D" w14:textId="77777777" w:rsidR="00F02E14" w:rsidRDefault="005E190A" w:rsidP="005E190A">
            <w:pPr>
              <w:pStyle w:val="ListParagraph"/>
              <w:numPr>
                <w:ilvl w:val="0"/>
                <w:numId w:val="17"/>
              </w:numPr>
              <w:tabs>
                <w:tab w:val="left" w:pos="2303"/>
              </w:tabs>
            </w:pPr>
            <w:r>
              <w:lastRenderedPageBreak/>
              <w:t>Documents needed for applying are more than any other provider</w:t>
            </w:r>
          </w:p>
          <w:p w14:paraId="1BB0F58C" w14:textId="2F0ADED4" w:rsidR="005E190A" w:rsidRPr="00F02E14" w:rsidRDefault="005E190A" w:rsidP="005E190A">
            <w:pPr>
              <w:tabs>
                <w:tab w:val="left" w:pos="2303"/>
              </w:tabs>
            </w:pPr>
            <w:r>
              <w:t>Young families working in Franklin county are moving to other counties temporarily to access affordable housing, gain voucher and then move back (Fairfield)</w:t>
            </w:r>
          </w:p>
        </w:tc>
        <w:tc>
          <w:tcPr>
            <w:tcW w:w="1518" w:type="pct"/>
          </w:tcPr>
          <w:p w14:paraId="69261B66" w14:textId="3DB28000" w:rsidR="0067107C" w:rsidRDefault="0067107C" w:rsidP="00491DCF"/>
        </w:tc>
        <w:tc>
          <w:tcPr>
            <w:tcW w:w="1460" w:type="pct"/>
          </w:tcPr>
          <w:p w14:paraId="5BBC5933" w14:textId="77777777" w:rsidR="00491DCF" w:rsidRDefault="00B45D98" w:rsidP="00491DCF">
            <w:r>
              <w:t>Affordable Housing</w:t>
            </w:r>
            <w:r>
              <w:t xml:space="preserve"> is not coordinated so the rules (violations) vary and YYA are not always equipped with the knowledge to navigate these which can lead to evictions</w:t>
            </w:r>
          </w:p>
          <w:p w14:paraId="75F601DA" w14:textId="47567B13" w:rsidR="00B45D98" w:rsidRDefault="00B45D98" w:rsidP="00491DCF"/>
        </w:tc>
      </w:tr>
      <w:tr w:rsidR="00491DCF" w14:paraId="38A3BC06" w14:textId="77777777" w:rsidTr="00695AA0">
        <w:trPr>
          <w:trHeight w:val="332"/>
        </w:trPr>
        <w:tc>
          <w:tcPr>
            <w:tcW w:w="485" w:type="pct"/>
          </w:tcPr>
          <w:p w14:paraId="5F520687" w14:textId="0846376F" w:rsidR="00491DCF" w:rsidRPr="00520659" w:rsidRDefault="00491DCF" w:rsidP="00491DCF">
            <w:r w:rsidRPr="00520659">
              <w:lastRenderedPageBreak/>
              <w:t>Pregnant-parenting</w:t>
            </w:r>
          </w:p>
        </w:tc>
        <w:tc>
          <w:tcPr>
            <w:tcW w:w="1537" w:type="pct"/>
          </w:tcPr>
          <w:p w14:paraId="429D4021" w14:textId="77777777" w:rsidR="00491DCF" w:rsidRDefault="00491DCF" w:rsidP="00491DCF"/>
        </w:tc>
        <w:tc>
          <w:tcPr>
            <w:tcW w:w="1518" w:type="pct"/>
          </w:tcPr>
          <w:p w14:paraId="25B21B1D" w14:textId="77777777" w:rsidR="00491DCF" w:rsidRDefault="00491DCF" w:rsidP="00491DCF"/>
        </w:tc>
        <w:tc>
          <w:tcPr>
            <w:tcW w:w="1460" w:type="pct"/>
          </w:tcPr>
          <w:p w14:paraId="3CC6FB4E" w14:textId="77777777" w:rsidR="00491DCF" w:rsidRDefault="00491DCF" w:rsidP="00491DCF"/>
        </w:tc>
      </w:tr>
      <w:tr w:rsidR="00491DCF" w14:paraId="2B200F10" w14:textId="77777777" w:rsidTr="00695AA0">
        <w:trPr>
          <w:trHeight w:val="233"/>
        </w:trPr>
        <w:tc>
          <w:tcPr>
            <w:tcW w:w="485" w:type="pct"/>
          </w:tcPr>
          <w:p w14:paraId="6B1590F2" w14:textId="08C950CE" w:rsidR="00491DCF" w:rsidRPr="00520659" w:rsidRDefault="00491DCF" w:rsidP="00491DCF">
            <w:r w:rsidRPr="00520659">
              <w:t>Racial-ethnic minorities</w:t>
            </w:r>
          </w:p>
        </w:tc>
        <w:tc>
          <w:tcPr>
            <w:tcW w:w="1537" w:type="pct"/>
          </w:tcPr>
          <w:p w14:paraId="3AFC9844" w14:textId="77777777" w:rsidR="00491DCF" w:rsidRDefault="00491DCF" w:rsidP="00491DCF"/>
        </w:tc>
        <w:tc>
          <w:tcPr>
            <w:tcW w:w="1518" w:type="pct"/>
          </w:tcPr>
          <w:p w14:paraId="076A495D" w14:textId="77777777" w:rsidR="00491DCF" w:rsidRDefault="00491DCF" w:rsidP="00491DCF"/>
        </w:tc>
        <w:tc>
          <w:tcPr>
            <w:tcW w:w="1460" w:type="pct"/>
          </w:tcPr>
          <w:p w14:paraId="138D3467" w14:textId="77777777" w:rsidR="00491DCF" w:rsidRDefault="00491DCF" w:rsidP="00491DCF"/>
        </w:tc>
      </w:tr>
      <w:tr w:rsidR="00491DCF" w14:paraId="5C80C91D" w14:textId="77777777" w:rsidTr="00695AA0">
        <w:trPr>
          <w:trHeight w:val="431"/>
        </w:trPr>
        <w:tc>
          <w:tcPr>
            <w:tcW w:w="485" w:type="pct"/>
          </w:tcPr>
          <w:p w14:paraId="5ADE09F5" w14:textId="53B0417D" w:rsidR="00491DCF" w:rsidRPr="00520659" w:rsidRDefault="00491DCF" w:rsidP="00491DCF">
            <w:r>
              <w:t>New Americans, (Immigrant and Refugees)</w:t>
            </w:r>
          </w:p>
        </w:tc>
        <w:tc>
          <w:tcPr>
            <w:tcW w:w="1537" w:type="pct"/>
          </w:tcPr>
          <w:p w14:paraId="56938E18" w14:textId="77777777" w:rsidR="00491DCF" w:rsidRDefault="00491DCF" w:rsidP="00491DCF"/>
        </w:tc>
        <w:tc>
          <w:tcPr>
            <w:tcW w:w="1518" w:type="pct"/>
          </w:tcPr>
          <w:p w14:paraId="75BF03D6" w14:textId="77777777" w:rsidR="00491DCF" w:rsidRDefault="00491DCF" w:rsidP="00491DCF"/>
        </w:tc>
        <w:tc>
          <w:tcPr>
            <w:tcW w:w="1460" w:type="pct"/>
          </w:tcPr>
          <w:p w14:paraId="3C030FC5" w14:textId="77777777" w:rsidR="00491DCF" w:rsidRDefault="00491DCF" w:rsidP="00491DCF"/>
        </w:tc>
      </w:tr>
      <w:tr w:rsidR="00491DCF" w14:paraId="44ADA029" w14:textId="77777777" w:rsidTr="00695AA0">
        <w:trPr>
          <w:trHeight w:val="58"/>
        </w:trPr>
        <w:tc>
          <w:tcPr>
            <w:tcW w:w="485" w:type="pct"/>
          </w:tcPr>
          <w:p w14:paraId="53E62FBE" w14:textId="77777777" w:rsidR="00491DCF" w:rsidRDefault="00491DCF" w:rsidP="00491DCF">
            <w:r w:rsidRPr="00520659">
              <w:t>Justice-invol</w:t>
            </w:r>
            <w:r>
              <w:t>ved</w:t>
            </w:r>
          </w:p>
          <w:p w14:paraId="201E2F84" w14:textId="77777777" w:rsidR="00491DCF" w:rsidRDefault="00491DCF" w:rsidP="00491DCF"/>
        </w:tc>
        <w:tc>
          <w:tcPr>
            <w:tcW w:w="1537" w:type="pct"/>
          </w:tcPr>
          <w:p w14:paraId="5B245187" w14:textId="2716E483" w:rsidR="0067107C" w:rsidRDefault="00282575" w:rsidP="00491DCF">
            <w:r>
              <w:t>Youth with records are prohibited from some housing options</w:t>
            </w:r>
          </w:p>
        </w:tc>
        <w:tc>
          <w:tcPr>
            <w:tcW w:w="1518" w:type="pct"/>
          </w:tcPr>
          <w:p w14:paraId="1B587FF0" w14:textId="77777777" w:rsidR="00491DCF" w:rsidRDefault="00491DCF" w:rsidP="00491DCF"/>
        </w:tc>
        <w:tc>
          <w:tcPr>
            <w:tcW w:w="1460" w:type="pct"/>
          </w:tcPr>
          <w:p w14:paraId="2D30D023" w14:textId="77777777" w:rsidR="00491DCF" w:rsidRDefault="00491DCF" w:rsidP="00491DCF"/>
        </w:tc>
      </w:tr>
      <w:tr w:rsidR="00491DCF" w14:paraId="4D258647" w14:textId="77777777" w:rsidTr="00695AA0">
        <w:trPr>
          <w:trHeight w:val="395"/>
        </w:trPr>
        <w:tc>
          <w:tcPr>
            <w:tcW w:w="485" w:type="pct"/>
          </w:tcPr>
          <w:p w14:paraId="2F9D95B5" w14:textId="19A72BB5" w:rsidR="00491DCF" w:rsidRPr="00520659" w:rsidRDefault="00491DCF" w:rsidP="00491DCF">
            <w:r w:rsidRPr="00520659">
              <w:t>Foster care-involved</w:t>
            </w:r>
          </w:p>
        </w:tc>
        <w:tc>
          <w:tcPr>
            <w:tcW w:w="1537" w:type="pct"/>
          </w:tcPr>
          <w:p w14:paraId="4C9C27EA" w14:textId="0C7008AE" w:rsidR="00491DCF" w:rsidRDefault="00491DCF" w:rsidP="00491DCF"/>
        </w:tc>
        <w:tc>
          <w:tcPr>
            <w:tcW w:w="1518" w:type="pct"/>
          </w:tcPr>
          <w:p w14:paraId="1DB429B5" w14:textId="77777777" w:rsidR="00491DCF" w:rsidRDefault="00491DCF" w:rsidP="00491DCF"/>
        </w:tc>
        <w:tc>
          <w:tcPr>
            <w:tcW w:w="1460" w:type="pct"/>
          </w:tcPr>
          <w:p w14:paraId="23B0B53C" w14:textId="77777777" w:rsidR="00491DCF" w:rsidRDefault="00491DCF" w:rsidP="00491DCF"/>
        </w:tc>
      </w:tr>
      <w:tr w:rsidR="00491DCF" w14:paraId="52F13D4D" w14:textId="77777777" w:rsidTr="00695AA0">
        <w:trPr>
          <w:trHeight w:val="431"/>
        </w:trPr>
        <w:tc>
          <w:tcPr>
            <w:tcW w:w="485" w:type="pct"/>
          </w:tcPr>
          <w:p w14:paraId="47736CC0" w14:textId="3D448244" w:rsidR="00491DCF" w:rsidRPr="00520659" w:rsidRDefault="00491DCF" w:rsidP="00491DCF">
            <w:r w:rsidRPr="00520659">
              <w:t>LGBTQ+</w:t>
            </w:r>
          </w:p>
        </w:tc>
        <w:tc>
          <w:tcPr>
            <w:tcW w:w="1537" w:type="pct"/>
          </w:tcPr>
          <w:p w14:paraId="0A606B3B" w14:textId="77777777" w:rsidR="00491DCF" w:rsidRDefault="00491DCF" w:rsidP="00491DCF"/>
        </w:tc>
        <w:tc>
          <w:tcPr>
            <w:tcW w:w="1518" w:type="pct"/>
          </w:tcPr>
          <w:p w14:paraId="2FFE6BA2" w14:textId="77777777" w:rsidR="00491DCF" w:rsidRDefault="00491DCF" w:rsidP="00491DCF"/>
        </w:tc>
        <w:tc>
          <w:tcPr>
            <w:tcW w:w="1460" w:type="pct"/>
          </w:tcPr>
          <w:p w14:paraId="4E73FE57" w14:textId="77777777" w:rsidR="00491DCF" w:rsidRDefault="00491DCF" w:rsidP="00491DCF"/>
        </w:tc>
      </w:tr>
    </w:tbl>
    <w:p w14:paraId="4E80F6CC" w14:textId="77777777" w:rsidR="00F32C1E" w:rsidRDefault="00F32C1E" w:rsidP="00F32C1E">
      <w:pPr>
        <w:rPr>
          <w:b/>
          <w:sz w:val="24"/>
        </w:rPr>
      </w:pPr>
    </w:p>
    <w:p w14:paraId="4434B095" w14:textId="22703F6B" w:rsidR="004B276F" w:rsidRPr="00587176" w:rsidRDefault="00CD3FA1" w:rsidP="004B276F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As a group, we used the discussion on needs to steer the </w:t>
      </w:r>
      <w:r w:rsidR="00587176">
        <w:rPr>
          <w:b/>
          <w:sz w:val="24"/>
        </w:rPr>
        <w:t>next portion, Opportunities (B.</w:t>
      </w:r>
      <w:r w:rsidR="00282575">
        <w:rPr>
          <w:b/>
          <w:sz w:val="24"/>
        </w:rPr>
        <w:t>)</w:t>
      </w:r>
    </w:p>
    <w:p w14:paraId="4E0D606E" w14:textId="77777777" w:rsidR="00F32C1E" w:rsidRPr="00C0105B" w:rsidRDefault="00F32C1E" w:rsidP="00F32C1E">
      <w:pPr>
        <w:rPr>
          <w:b/>
          <w:sz w:val="24"/>
        </w:rPr>
      </w:pPr>
      <w:r>
        <w:rPr>
          <w:b/>
          <w:sz w:val="24"/>
        </w:rPr>
        <w:t xml:space="preserve">B. </w:t>
      </w:r>
      <w:r w:rsidRPr="00C0105B">
        <w:rPr>
          <w:b/>
          <w:sz w:val="24"/>
        </w:rPr>
        <w:t>OPPORTUNITIES</w:t>
      </w:r>
    </w:p>
    <w:p w14:paraId="72394B00" w14:textId="77777777" w:rsidR="00F32C1E" w:rsidRDefault="00F32C1E" w:rsidP="00F32C1E">
      <w:pPr>
        <w:pStyle w:val="ListParagraph"/>
        <w:numPr>
          <w:ilvl w:val="0"/>
          <w:numId w:val="8"/>
        </w:numPr>
      </w:pPr>
      <w:r>
        <w:t>Relative to the workgroup topic area, what additional key program/interventions should be considered for all youth or specific youth sub-population(s) related to:</w:t>
      </w:r>
    </w:p>
    <w:p w14:paraId="1AFF468C" w14:textId="77777777" w:rsidR="00F32C1E" w:rsidRDefault="00F32C1E" w:rsidP="00F32C1E">
      <w:pPr>
        <w:pStyle w:val="ListParagraph"/>
        <w:numPr>
          <w:ilvl w:val="1"/>
          <w:numId w:val="8"/>
        </w:numPr>
      </w:pPr>
      <w:r>
        <w:t>Identifying, assisting and preventing youth from experiencing homelessness?</w:t>
      </w:r>
    </w:p>
    <w:p w14:paraId="4E4232F7" w14:textId="77777777" w:rsidR="00F32C1E" w:rsidRDefault="00F32C1E" w:rsidP="00F32C1E">
      <w:pPr>
        <w:pStyle w:val="ListParagraph"/>
        <w:numPr>
          <w:ilvl w:val="1"/>
          <w:numId w:val="8"/>
        </w:numPr>
      </w:pPr>
      <w:r>
        <w:t>Ensuring critical needs of youth are fully met while receiving shelter and re-housing assistance?</w:t>
      </w:r>
    </w:p>
    <w:p w14:paraId="5CA9F9DB" w14:textId="77777777" w:rsidR="00F32C1E" w:rsidRDefault="00F32C1E" w:rsidP="00F32C1E">
      <w:pPr>
        <w:pStyle w:val="ListParagraph"/>
        <w:numPr>
          <w:ilvl w:val="1"/>
          <w:numId w:val="8"/>
        </w:numPr>
      </w:pPr>
      <w:r>
        <w:t xml:space="preserve">Ensuring other critical stabilization and connection assistance is provided for at-risk and homeless youth? </w:t>
      </w:r>
    </w:p>
    <w:p w14:paraId="7FE33560" w14:textId="77777777" w:rsidR="00F32C1E" w:rsidRDefault="00F32C1E" w:rsidP="00F32C1E">
      <w:r>
        <w:t xml:space="preserve"> 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27"/>
        <w:gridCol w:w="2551"/>
        <w:gridCol w:w="1889"/>
        <w:gridCol w:w="2340"/>
        <w:gridCol w:w="2269"/>
      </w:tblGrid>
      <w:tr w:rsidR="00F32C1E" w:rsidRPr="004B48D1" w14:paraId="10B6723F" w14:textId="77777777" w:rsidTr="00587176">
        <w:trPr>
          <w:trHeight w:val="806"/>
          <w:tblHeader/>
        </w:trPr>
        <w:tc>
          <w:tcPr>
            <w:tcW w:w="1566" w:type="pct"/>
          </w:tcPr>
          <w:p w14:paraId="4A839684" w14:textId="77777777" w:rsidR="00F32C1E" w:rsidRPr="004B48D1" w:rsidRDefault="00F32C1E" w:rsidP="00883D40">
            <w:pPr>
              <w:rPr>
                <w:b/>
              </w:rPr>
            </w:pPr>
            <w:r w:rsidRPr="004B48D1">
              <w:rPr>
                <w:b/>
              </w:rPr>
              <w:lastRenderedPageBreak/>
              <w:t>Proposed Program, Service or Initiative</w:t>
            </w:r>
          </w:p>
        </w:tc>
        <w:tc>
          <w:tcPr>
            <w:tcW w:w="968" w:type="pct"/>
          </w:tcPr>
          <w:p w14:paraId="35321C59" w14:textId="77777777" w:rsidR="00F32C1E" w:rsidRPr="004B48D1" w:rsidRDefault="00F32C1E" w:rsidP="00883D40">
            <w:pPr>
              <w:rPr>
                <w:b/>
              </w:rPr>
            </w:pPr>
            <w:r w:rsidRPr="004B48D1">
              <w:rPr>
                <w:b/>
              </w:rPr>
              <w:t>Key performance/ success measures</w:t>
            </w:r>
          </w:p>
        </w:tc>
        <w:tc>
          <w:tcPr>
            <w:tcW w:w="717" w:type="pct"/>
          </w:tcPr>
          <w:p w14:paraId="5E76465E" w14:textId="77777777" w:rsidR="00F32C1E" w:rsidRPr="004B48D1" w:rsidRDefault="00F32C1E" w:rsidP="00883D40">
            <w:pPr>
              <w:rPr>
                <w:b/>
              </w:rPr>
            </w:pPr>
            <w:r w:rsidRPr="004B48D1">
              <w:rPr>
                <w:b/>
              </w:rPr>
              <w:t xml:space="preserve">Identify any targeted sub-population(s) </w:t>
            </w:r>
          </w:p>
        </w:tc>
        <w:tc>
          <w:tcPr>
            <w:tcW w:w="888" w:type="pct"/>
          </w:tcPr>
          <w:p w14:paraId="7A765B49" w14:textId="77777777" w:rsidR="00F32C1E" w:rsidRPr="004B48D1" w:rsidRDefault="00F32C1E" w:rsidP="00883D40">
            <w:pPr>
              <w:rPr>
                <w:b/>
              </w:rPr>
            </w:pPr>
            <w:r w:rsidRPr="004B48D1">
              <w:rPr>
                <w:b/>
              </w:rPr>
              <w:t>Key Actions/Next Steps</w:t>
            </w:r>
          </w:p>
        </w:tc>
        <w:tc>
          <w:tcPr>
            <w:tcW w:w="861" w:type="pct"/>
          </w:tcPr>
          <w:p w14:paraId="2999093D" w14:textId="5EB931AE" w:rsidR="00F32C1E" w:rsidRPr="004B48D1" w:rsidRDefault="00F32C1E" w:rsidP="00883D40">
            <w:pPr>
              <w:rPr>
                <w:b/>
              </w:rPr>
            </w:pPr>
            <w:r>
              <w:rPr>
                <w:b/>
              </w:rPr>
              <w:t>Key</w:t>
            </w:r>
            <w:r w:rsidRPr="004B48D1">
              <w:rPr>
                <w:b/>
              </w:rPr>
              <w:t xml:space="preserve"> Entity/</w:t>
            </w:r>
          </w:p>
          <w:p w14:paraId="6F043D74" w14:textId="77777777" w:rsidR="00F32C1E" w:rsidRPr="004B48D1" w:rsidRDefault="00F32C1E" w:rsidP="00883D40">
            <w:pPr>
              <w:rPr>
                <w:b/>
              </w:rPr>
            </w:pPr>
            <w:r w:rsidRPr="004B48D1">
              <w:rPr>
                <w:b/>
              </w:rPr>
              <w:t>Organization</w:t>
            </w:r>
          </w:p>
        </w:tc>
      </w:tr>
      <w:tr w:rsidR="00F32C1E" w:rsidRPr="004B48D1" w14:paraId="7ABDD5C8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136EB019" w14:textId="50433DCE" w:rsidR="00F32C1E" w:rsidRPr="00130C38" w:rsidRDefault="00D478D8" w:rsidP="00883D40">
            <w:r w:rsidRPr="00130C38">
              <w:t xml:space="preserve">Youth </w:t>
            </w:r>
            <w:r w:rsidR="00130C38" w:rsidRPr="00130C38">
              <w:t>Opportunity</w:t>
            </w:r>
            <w:r w:rsidRPr="00130C38">
              <w:t xml:space="preserve"> Center – One centralized location with the wrap around services (including employment) that a youth may need to both prevent homelessness, access while in shelter, and access for stabilization after exit.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1110A39E" w14:textId="77777777" w:rsidR="00EF0175" w:rsidRPr="00130C38" w:rsidRDefault="00D478D8" w:rsidP="00F32C1E">
            <w:pPr>
              <w:pStyle w:val="ListParagraph"/>
              <w:numPr>
                <w:ilvl w:val="0"/>
                <w:numId w:val="11"/>
              </w:numPr>
            </w:pPr>
            <w:r w:rsidRPr="00130C38">
              <w:t>For all youth 14-24</w:t>
            </w:r>
          </w:p>
          <w:p w14:paraId="3B4FB95C" w14:textId="77777777" w:rsidR="00D478D8" w:rsidRPr="00130C38" w:rsidRDefault="00130C38" w:rsidP="00F32C1E">
            <w:pPr>
              <w:pStyle w:val="ListParagraph"/>
              <w:numPr>
                <w:ilvl w:val="0"/>
                <w:numId w:val="11"/>
              </w:numPr>
            </w:pPr>
            <w:r w:rsidRPr="00130C38">
              <w:t>Financial literacy</w:t>
            </w:r>
          </w:p>
          <w:p w14:paraId="18667A63" w14:textId="4D34BB6B" w:rsidR="00130C38" w:rsidRPr="00130C38" w:rsidRDefault="00130C38" w:rsidP="00F32C1E">
            <w:pPr>
              <w:pStyle w:val="ListParagraph"/>
              <w:numPr>
                <w:ilvl w:val="0"/>
                <w:numId w:val="11"/>
              </w:numPr>
            </w:pPr>
            <w:r w:rsidRPr="00130C38">
              <w:t>Family unification and stabilization services</w:t>
            </w:r>
          </w:p>
        </w:tc>
        <w:tc>
          <w:tcPr>
            <w:tcW w:w="717" w:type="pct"/>
            <w:tcBorders>
              <w:bottom w:val="single" w:sz="12" w:space="0" w:color="auto"/>
            </w:tcBorders>
          </w:tcPr>
          <w:p w14:paraId="2E71F07F" w14:textId="7ED0C57D" w:rsidR="00F32C1E" w:rsidRPr="00130C38" w:rsidRDefault="00D478D8" w:rsidP="00D478D8">
            <w:pPr>
              <w:pStyle w:val="ListParagraph"/>
              <w:numPr>
                <w:ilvl w:val="0"/>
                <w:numId w:val="12"/>
              </w:numPr>
            </w:pPr>
            <w:r w:rsidRPr="00130C38">
              <w:t>Special services for youth</w:t>
            </w:r>
            <w:r w:rsidRPr="00130C38">
              <w:t xml:space="preserve"> with </w:t>
            </w:r>
            <w:r w:rsidR="00130C38" w:rsidRPr="00130C38">
              <w:t>disabilities and mental health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64240B61" w14:textId="77777777" w:rsidR="00F32C1E" w:rsidRPr="00695AA0" w:rsidRDefault="00F32C1E" w:rsidP="00695AA0">
            <w:pPr>
              <w:rPr>
                <w:b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55D580DF" w14:textId="77777777" w:rsidR="00F32C1E" w:rsidRPr="00695AA0" w:rsidRDefault="00F32C1E" w:rsidP="00695AA0">
            <w:pPr>
              <w:rPr>
                <w:b/>
              </w:rPr>
            </w:pPr>
          </w:p>
        </w:tc>
      </w:tr>
      <w:tr w:rsidR="00F32C1E" w:rsidRPr="004B48D1" w14:paraId="14FA44F3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67735DF8" w14:textId="466F61E7" w:rsidR="00F32C1E" w:rsidRDefault="00130C38" w:rsidP="00883D40">
            <w:r>
              <w:t>Expanding CCMEP/A.M.P. to prioritize YYA experiencing (and eventually at-risk) homelessness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184E765B" w14:textId="77777777" w:rsidR="00F32C1E" w:rsidRDefault="00130C38" w:rsidP="00F32C1E">
            <w:pPr>
              <w:pStyle w:val="ListParagraph"/>
              <w:numPr>
                <w:ilvl w:val="0"/>
                <w:numId w:val="11"/>
              </w:numPr>
            </w:pPr>
            <w:r>
              <w:t>Consistent, cultural comp. service providers across all agencies</w:t>
            </w:r>
          </w:p>
          <w:p w14:paraId="151F312A" w14:textId="77777777" w:rsidR="00130C38" w:rsidRDefault="00130C38" w:rsidP="00F32C1E">
            <w:pPr>
              <w:pStyle w:val="ListParagraph"/>
              <w:numPr>
                <w:ilvl w:val="0"/>
                <w:numId w:val="11"/>
              </w:numPr>
            </w:pPr>
            <w:r>
              <w:t>Youth have up to 12 months of case management and follow up with the ability to re-engage if needed</w:t>
            </w:r>
          </w:p>
          <w:p w14:paraId="4FE8D001" w14:textId="71F4545C" w:rsidR="00130C38" w:rsidRDefault="00130C38" w:rsidP="00F32C1E">
            <w:pPr>
              <w:pStyle w:val="ListParagraph"/>
              <w:numPr>
                <w:ilvl w:val="0"/>
                <w:numId w:val="11"/>
              </w:numPr>
            </w:pPr>
            <w:r>
              <w:t>Meets youth where they are (some programs will go to the youth)</w:t>
            </w:r>
          </w:p>
        </w:tc>
        <w:tc>
          <w:tcPr>
            <w:tcW w:w="717" w:type="pct"/>
            <w:tcBorders>
              <w:bottom w:val="single" w:sz="12" w:space="0" w:color="auto"/>
            </w:tcBorders>
          </w:tcPr>
          <w:p w14:paraId="31809932" w14:textId="56871C1D" w:rsidR="00F32C1E" w:rsidRPr="00F32C1E" w:rsidRDefault="00130C38" w:rsidP="00F32C1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130C38">
              <w:t>Special services for youth with disabilities and mental health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2D81DD0B" w14:textId="2D73911C" w:rsidR="00F32C1E" w:rsidRPr="00695AA0" w:rsidRDefault="00F32C1E" w:rsidP="00695AA0">
            <w:pPr>
              <w:rPr>
                <w:b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6A09CC94" w14:textId="5A841F07" w:rsidR="00F32C1E" w:rsidRPr="00695AA0" w:rsidRDefault="00695AA0" w:rsidP="00695AA0">
            <w:r w:rsidRPr="00695AA0">
              <w:t>JFS and WDBCO</w:t>
            </w:r>
          </w:p>
        </w:tc>
      </w:tr>
      <w:tr w:rsidR="00F32C1E" w:rsidRPr="004B48D1" w14:paraId="7C0416DD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61A3FD32" w14:textId="704B7603" w:rsidR="00EF0175" w:rsidRDefault="00130C38" w:rsidP="00883D40">
            <w:r>
              <w:t>Employment navigator in the community to help YYA find employment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23EBD90E" w14:textId="77777777" w:rsidR="00EF0175" w:rsidRDefault="00130C38" w:rsidP="00F32C1E">
            <w:pPr>
              <w:pStyle w:val="ListParagraph"/>
              <w:numPr>
                <w:ilvl w:val="0"/>
                <w:numId w:val="11"/>
              </w:numPr>
            </w:pPr>
            <w:r>
              <w:t>Linkage and support through/past enrollment</w:t>
            </w:r>
          </w:p>
          <w:p w14:paraId="329E0FE1" w14:textId="77777777" w:rsidR="00130C38" w:rsidRDefault="00130C38" w:rsidP="00130C38">
            <w:pPr>
              <w:pStyle w:val="ListParagraph"/>
              <w:numPr>
                <w:ilvl w:val="0"/>
                <w:numId w:val="11"/>
              </w:numPr>
            </w:pPr>
            <w:r>
              <w:t>Using virtual engagement for support up to age 25</w:t>
            </w:r>
          </w:p>
          <w:p w14:paraId="6B35615F" w14:textId="74D3E807" w:rsidR="00130C38" w:rsidRDefault="00130C38" w:rsidP="00130C38">
            <w:pPr>
              <w:pStyle w:val="ListParagraph"/>
              <w:numPr>
                <w:ilvl w:val="0"/>
                <w:numId w:val="11"/>
              </w:numPr>
            </w:pPr>
            <w:r>
              <w:t>Layering programs and services to meet the needs of the youth</w:t>
            </w:r>
          </w:p>
        </w:tc>
        <w:tc>
          <w:tcPr>
            <w:tcW w:w="717" w:type="pct"/>
            <w:tcBorders>
              <w:bottom w:val="single" w:sz="12" w:space="0" w:color="auto"/>
            </w:tcBorders>
          </w:tcPr>
          <w:p w14:paraId="79E55D2A" w14:textId="4DD71E97" w:rsidR="00F32C1E" w:rsidRPr="00695AA0" w:rsidRDefault="00F32C1E" w:rsidP="00695AA0">
            <w:pPr>
              <w:rPr>
                <w:b/>
              </w:rPr>
            </w:pP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007944B7" w14:textId="77777777" w:rsidR="00F32C1E" w:rsidRPr="00130C38" w:rsidRDefault="00130C38" w:rsidP="00F32C1E">
            <w:pPr>
              <w:pStyle w:val="ListParagraph"/>
              <w:numPr>
                <w:ilvl w:val="0"/>
                <w:numId w:val="12"/>
              </w:numPr>
            </w:pPr>
            <w:r w:rsidRPr="00130C38">
              <w:t xml:space="preserve">Create a resource list of all the employment programs </w:t>
            </w:r>
          </w:p>
          <w:p w14:paraId="6F34046C" w14:textId="183B7540" w:rsidR="00130C38" w:rsidRPr="00130C38" w:rsidRDefault="00130C38" w:rsidP="00130C3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130C38">
              <w:t>Build Screener for those programs that allows worker to offer YYA a choice of all eligible programs</w:t>
            </w: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399AA04A" w14:textId="24C5A852" w:rsidR="00F32C1E" w:rsidRPr="00695AA0" w:rsidRDefault="00F32C1E" w:rsidP="00695AA0">
            <w:pPr>
              <w:rPr>
                <w:b/>
              </w:rPr>
            </w:pPr>
          </w:p>
        </w:tc>
      </w:tr>
      <w:tr w:rsidR="00F32C1E" w:rsidRPr="004B48D1" w14:paraId="6A22B18C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2D1C514F" w14:textId="1CA9854C" w:rsidR="00F32C1E" w:rsidRDefault="00282575" w:rsidP="00883D40">
            <w:r>
              <w:t>Streamlining the process of enrolling in affordable Housing programs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32682170" w14:textId="77777777" w:rsidR="00F32C1E" w:rsidRDefault="00F32C1E" w:rsidP="00695AA0"/>
        </w:tc>
        <w:tc>
          <w:tcPr>
            <w:tcW w:w="717" w:type="pct"/>
            <w:tcBorders>
              <w:bottom w:val="single" w:sz="12" w:space="0" w:color="auto"/>
            </w:tcBorders>
          </w:tcPr>
          <w:p w14:paraId="5FD78214" w14:textId="77777777" w:rsidR="00F32C1E" w:rsidRDefault="00F32C1E" w:rsidP="00695AA0"/>
        </w:tc>
        <w:tc>
          <w:tcPr>
            <w:tcW w:w="888" w:type="pct"/>
            <w:tcBorders>
              <w:bottom w:val="single" w:sz="12" w:space="0" w:color="auto"/>
            </w:tcBorders>
          </w:tcPr>
          <w:p w14:paraId="69A6228A" w14:textId="77777777" w:rsidR="00F32C1E" w:rsidRPr="00695AA0" w:rsidRDefault="00F32C1E" w:rsidP="00695AA0">
            <w:pPr>
              <w:rPr>
                <w:b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2587E9D7" w14:textId="77777777" w:rsidR="00F32C1E" w:rsidRDefault="00F32C1E" w:rsidP="00695AA0"/>
        </w:tc>
      </w:tr>
      <w:tr w:rsidR="00F32C1E" w:rsidRPr="004B48D1" w14:paraId="4F797C63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4BEA8411" w14:textId="3C0DCD13" w:rsidR="00F32C1E" w:rsidRDefault="00130C38" w:rsidP="00883D40">
            <w:r>
              <w:lastRenderedPageBreak/>
              <w:t>Marketing and Education geared toward Employers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7ED95032" w14:textId="44861B56" w:rsidR="00F6651C" w:rsidRDefault="00F6651C" w:rsidP="00695AA0"/>
        </w:tc>
        <w:tc>
          <w:tcPr>
            <w:tcW w:w="717" w:type="pct"/>
            <w:tcBorders>
              <w:bottom w:val="single" w:sz="12" w:space="0" w:color="auto"/>
            </w:tcBorders>
          </w:tcPr>
          <w:p w14:paraId="71E68E10" w14:textId="1ADA51F0" w:rsidR="00F32C1E" w:rsidRDefault="00F32C1E" w:rsidP="00695AA0"/>
        </w:tc>
        <w:tc>
          <w:tcPr>
            <w:tcW w:w="888" w:type="pct"/>
            <w:tcBorders>
              <w:bottom w:val="single" w:sz="12" w:space="0" w:color="auto"/>
            </w:tcBorders>
          </w:tcPr>
          <w:p w14:paraId="34E4FE6A" w14:textId="394B5A77" w:rsidR="00F32C1E" w:rsidRPr="00695AA0" w:rsidRDefault="00F32C1E" w:rsidP="00695AA0">
            <w:pPr>
              <w:rPr>
                <w:b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5000F310" w14:textId="0D3EB250" w:rsidR="00F32C1E" w:rsidRDefault="00F32C1E" w:rsidP="00695AA0"/>
        </w:tc>
      </w:tr>
      <w:tr w:rsidR="00F32C1E" w:rsidRPr="004B48D1" w14:paraId="19953BDD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20A7189A" w14:textId="78812DE9" w:rsidR="00F6651C" w:rsidRDefault="00130C38" w:rsidP="00F6651C">
            <w:r>
              <w:t>Peer or Near-peer mentorship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4567820B" w14:textId="77777777" w:rsidR="00F32C1E" w:rsidRDefault="00F32C1E" w:rsidP="00695AA0"/>
        </w:tc>
        <w:tc>
          <w:tcPr>
            <w:tcW w:w="717" w:type="pct"/>
            <w:tcBorders>
              <w:bottom w:val="single" w:sz="12" w:space="0" w:color="auto"/>
            </w:tcBorders>
          </w:tcPr>
          <w:p w14:paraId="2EF4BF62" w14:textId="37E5E7FE" w:rsidR="00F32C1E" w:rsidRDefault="00F32C1E" w:rsidP="00695AA0"/>
        </w:tc>
        <w:tc>
          <w:tcPr>
            <w:tcW w:w="888" w:type="pct"/>
            <w:tcBorders>
              <w:bottom w:val="single" w:sz="12" w:space="0" w:color="auto"/>
            </w:tcBorders>
          </w:tcPr>
          <w:p w14:paraId="7E5ECED7" w14:textId="67D38017" w:rsidR="00F32C1E" w:rsidRDefault="00F32C1E" w:rsidP="00695AA0"/>
        </w:tc>
        <w:tc>
          <w:tcPr>
            <w:tcW w:w="861" w:type="pct"/>
            <w:tcBorders>
              <w:bottom w:val="single" w:sz="12" w:space="0" w:color="auto"/>
            </w:tcBorders>
          </w:tcPr>
          <w:p w14:paraId="16320FCF" w14:textId="77777777" w:rsidR="00F32C1E" w:rsidRDefault="00F32C1E" w:rsidP="00695AA0"/>
        </w:tc>
      </w:tr>
      <w:tr w:rsidR="00F32C1E" w:rsidRPr="004B48D1" w14:paraId="303B22E6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60CA2F89" w14:textId="4FA14668" w:rsidR="00F32C1E" w:rsidRDefault="00130C38" w:rsidP="00883D40">
            <w:r>
              <w:t>Creative Transportation Solutions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478E8F95" w14:textId="0A01DBDC" w:rsidR="00F6651C" w:rsidRDefault="00F6651C" w:rsidP="00695AA0"/>
        </w:tc>
        <w:tc>
          <w:tcPr>
            <w:tcW w:w="717" w:type="pct"/>
            <w:tcBorders>
              <w:bottom w:val="single" w:sz="12" w:space="0" w:color="auto"/>
            </w:tcBorders>
          </w:tcPr>
          <w:p w14:paraId="432727C9" w14:textId="77777777" w:rsidR="00F32C1E" w:rsidRDefault="00F32C1E" w:rsidP="00695AA0"/>
        </w:tc>
        <w:tc>
          <w:tcPr>
            <w:tcW w:w="888" w:type="pct"/>
            <w:tcBorders>
              <w:bottom w:val="single" w:sz="12" w:space="0" w:color="auto"/>
            </w:tcBorders>
          </w:tcPr>
          <w:p w14:paraId="502E2FFF" w14:textId="77777777" w:rsidR="00F32C1E" w:rsidRDefault="00F32C1E" w:rsidP="00695AA0"/>
        </w:tc>
        <w:tc>
          <w:tcPr>
            <w:tcW w:w="861" w:type="pct"/>
            <w:tcBorders>
              <w:bottom w:val="single" w:sz="12" w:space="0" w:color="auto"/>
            </w:tcBorders>
          </w:tcPr>
          <w:p w14:paraId="16F42BA5" w14:textId="77777777" w:rsidR="00F32C1E" w:rsidRDefault="00F32C1E" w:rsidP="00695AA0"/>
        </w:tc>
      </w:tr>
      <w:tr w:rsidR="00F32C1E" w:rsidRPr="004B48D1" w14:paraId="7D55CBA1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7BBF8B8B" w14:textId="7916E077" w:rsidR="00F32C1E" w:rsidRDefault="00130C38" w:rsidP="00883D40">
            <w:r>
              <w:t>One Universal screener for employment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7E594190" w14:textId="61FF83CD" w:rsidR="00F32C1E" w:rsidRDefault="00F32C1E" w:rsidP="00695AA0"/>
        </w:tc>
        <w:tc>
          <w:tcPr>
            <w:tcW w:w="717" w:type="pct"/>
            <w:tcBorders>
              <w:bottom w:val="single" w:sz="12" w:space="0" w:color="auto"/>
            </w:tcBorders>
          </w:tcPr>
          <w:p w14:paraId="02D6ED33" w14:textId="77777777" w:rsidR="00F32C1E" w:rsidRDefault="00695AA0" w:rsidP="00F32C1E">
            <w:pPr>
              <w:pStyle w:val="ListParagraph"/>
              <w:numPr>
                <w:ilvl w:val="0"/>
                <w:numId w:val="12"/>
              </w:numPr>
            </w:pPr>
            <w:r>
              <w:t>Eviction Court</w:t>
            </w:r>
          </w:p>
          <w:p w14:paraId="2F263CF7" w14:textId="77777777" w:rsidR="00695AA0" w:rsidRDefault="00695AA0" w:rsidP="00F32C1E">
            <w:pPr>
              <w:pStyle w:val="ListParagraph"/>
              <w:numPr>
                <w:ilvl w:val="0"/>
                <w:numId w:val="12"/>
              </w:numPr>
            </w:pPr>
            <w:r>
              <w:t>Exiting systems (Fostercare, JJ, etc.)</w:t>
            </w:r>
          </w:p>
          <w:p w14:paraId="41352B12" w14:textId="63455F6E" w:rsidR="00695AA0" w:rsidRDefault="00695AA0" w:rsidP="00F32C1E">
            <w:pPr>
              <w:pStyle w:val="ListParagraph"/>
              <w:numPr>
                <w:ilvl w:val="0"/>
                <w:numId w:val="12"/>
              </w:numPr>
            </w:pPr>
            <w:r>
              <w:t>School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2FC231D3" w14:textId="045C3F92" w:rsidR="00F32C1E" w:rsidRDefault="00F32C1E" w:rsidP="00695AA0"/>
        </w:tc>
        <w:tc>
          <w:tcPr>
            <w:tcW w:w="861" w:type="pct"/>
            <w:tcBorders>
              <w:bottom w:val="single" w:sz="12" w:space="0" w:color="auto"/>
            </w:tcBorders>
          </w:tcPr>
          <w:p w14:paraId="47FE2ECA" w14:textId="77777777" w:rsidR="00F32C1E" w:rsidRDefault="00F32C1E" w:rsidP="00883D40"/>
        </w:tc>
      </w:tr>
    </w:tbl>
    <w:p w14:paraId="2DA44E50" w14:textId="68FD94E1" w:rsidR="001A3A9D" w:rsidRPr="00587176" w:rsidRDefault="001A3A9D" w:rsidP="001A3A9D">
      <w:pPr>
        <w:rPr>
          <w:sz w:val="4"/>
          <w:szCs w:val="4"/>
        </w:rPr>
      </w:pPr>
    </w:p>
    <w:p w14:paraId="715C4228" w14:textId="77777777" w:rsidR="00CD3FA1" w:rsidRPr="00CD3FA1" w:rsidRDefault="00CD3FA1" w:rsidP="00CD3FA1">
      <w:pPr>
        <w:pStyle w:val="ListParagraph"/>
        <w:numPr>
          <w:ilvl w:val="0"/>
          <w:numId w:val="15"/>
        </w:numPr>
        <w:rPr>
          <w:b/>
          <w:sz w:val="24"/>
        </w:rPr>
      </w:pPr>
      <w:r w:rsidRPr="00CD3FA1">
        <w:rPr>
          <w:b/>
          <w:sz w:val="24"/>
        </w:rPr>
        <w:t xml:space="preserve">The Group Discussed </w:t>
      </w:r>
      <w:r w:rsidR="00DD4EDA" w:rsidRPr="00CD3FA1">
        <w:rPr>
          <w:b/>
          <w:sz w:val="24"/>
        </w:rPr>
        <w:t xml:space="preserve">Next Steps </w:t>
      </w:r>
    </w:p>
    <w:p w14:paraId="69EFFB77" w14:textId="77777777" w:rsidR="00CD3FA1" w:rsidRPr="00CD3FA1" w:rsidRDefault="00CD3FA1" w:rsidP="00CD3FA1">
      <w:pPr>
        <w:pStyle w:val="ListParagraph"/>
        <w:numPr>
          <w:ilvl w:val="1"/>
          <w:numId w:val="15"/>
        </w:numPr>
        <w:rPr>
          <w:b/>
          <w:sz w:val="24"/>
        </w:rPr>
      </w:pPr>
      <w:r w:rsidRPr="00CD3FA1">
        <w:rPr>
          <w:b/>
          <w:sz w:val="24"/>
        </w:rPr>
        <w:t>Most are open to meeting again</w:t>
      </w:r>
    </w:p>
    <w:p w14:paraId="69FBF419" w14:textId="2A92FD91" w:rsidR="001A3A9D" w:rsidRPr="00CD3FA1" w:rsidRDefault="00CD3FA1" w:rsidP="00CD3FA1">
      <w:pPr>
        <w:pStyle w:val="ListParagraph"/>
        <w:numPr>
          <w:ilvl w:val="1"/>
          <w:numId w:val="15"/>
        </w:numPr>
        <w:rPr>
          <w:b/>
          <w:sz w:val="24"/>
        </w:rPr>
      </w:pPr>
      <w:r w:rsidRPr="00CD3FA1">
        <w:rPr>
          <w:b/>
          <w:sz w:val="24"/>
        </w:rPr>
        <w:t xml:space="preserve">All members should be </w:t>
      </w:r>
      <w:r w:rsidR="00DD4EDA" w:rsidRPr="00CD3FA1">
        <w:rPr>
          <w:b/>
          <w:sz w:val="24"/>
        </w:rPr>
        <w:t xml:space="preserve">asking </w:t>
      </w:r>
      <w:r w:rsidRPr="00CD3FA1">
        <w:rPr>
          <w:b/>
          <w:sz w:val="24"/>
        </w:rPr>
        <w:t>themselves “W</w:t>
      </w:r>
      <w:r w:rsidR="00DD4EDA" w:rsidRPr="00CD3FA1">
        <w:rPr>
          <w:b/>
          <w:sz w:val="24"/>
        </w:rPr>
        <w:t>ho else should be here?</w:t>
      </w:r>
      <w:r w:rsidRPr="00CD3FA1">
        <w:rPr>
          <w:b/>
          <w:sz w:val="24"/>
        </w:rPr>
        <w:t>”</w:t>
      </w:r>
    </w:p>
    <w:p w14:paraId="057FDC55" w14:textId="21E73668" w:rsidR="00DD4EDA" w:rsidRPr="00CD3FA1" w:rsidRDefault="00CD3FA1" w:rsidP="00CD3FA1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Meeting Adjourned</w:t>
      </w:r>
    </w:p>
    <w:sectPr w:rsidR="00DD4EDA" w:rsidRPr="00CD3FA1" w:rsidSect="003B4320">
      <w:pgSz w:w="15840" w:h="12240" w:orient="landscape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6A80" w14:textId="77777777" w:rsidR="007743CB" w:rsidRDefault="007743CB" w:rsidP="001A3A9D">
      <w:pPr>
        <w:spacing w:after="0" w:line="240" w:lineRule="auto"/>
      </w:pPr>
      <w:r>
        <w:separator/>
      </w:r>
    </w:p>
  </w:endnote>
  <w:endnote w:type="continuationSeparator" w:id="0">
    <w:p w14:paraId="5DD25EB3" w14:textId="77777777" w:rsidR="007743CB" w:rsidRDefault="007743CB" w:rsidP="001A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E2EF3" w14:textId="77777777" w:rsidR="007743CB" w:rsidRDefault="007743CB" w:rsidP="001A3A9D">
      <w:pPr>
        <w:spacing w:after="0" w:line="240" w:lineRule="auto"/>
      </w:pPr>
      <w:r>
        <w:separator/>
      </w:r>
    </w:p>
  </w:footnote>
  <w:footnote w:type="continuationSeparator" w:id="0">
    <w:p w14:paraId="7D90E232" w14:textId="77777777" w:rsidR="007743CB" w:rsidRDefault="007743CB" w:rsidP="001A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23E"/>
    <w:multiLevelType w:val="hybridMultilevel"/>
    <w:tmpl w:val="83F6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29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EA12D2"/>
    <w:multiLevelType w:val="multilevel"/>
    <w:tmpl w:val="97CCF33E"/>
    <w:numStyleLink w:val="Style1"/>
  </w:abstractNum>
  <w:abstractNum w:abstractNumId="3">
    <w:nsid w:val="276C0714"/>
    <w:multiLevelType w:val="multilevel"/>
    <w:tmpl w:val="97CCF33E"/>
    <w:numStyleLink w:val="Style1"/>
  </w:abstractNum>
  <w:abstractNum w:abstractNumId="4">
    <w:nsid w:val="34A71F9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5">
    <w:nsid w:val="388A42D2"/>
    <w:multiLevelType w:val="hybridMultilevel"/>
    <w:tmpl w:val="1FB00214"/>
    <w:lvl w:ilvl="0" w:tplc="18C25458">
      <w:numFmt w:val="bullet"/>
      <w:lvlText w:val="•"/>
      <w:lvlJc w:val="left"/>
      <w:pPr>
        <w:ind w:left="1133" w:hanging="773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A22EA"/>
    <w:multiLevelType w:val="hybridMultilevel"/>
    <w:tmpl w:val="4FEE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4D88"/>
    <w:multiLevelType w:val="hybridMultilevel"/>
    <w:tmpl w:val="6950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6718"/>
    <w:multiLevelType w:val="hybridMultilevel"/>
    <w:tmpl w:val="A4B6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45B47"/>
    <w:multiLevelType w:val="hybridMultilevel"/>
    <w:tmpl w:val="08366114"/>
    <w:lvl w:ilvl="0" w:tplc="396C3C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3483"/>
    <w:multiLevelType w:val="hybridMultilevel"/>
    <w:tmpl w:val="97CC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3576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2">
    <w:nsid w:val="68CD4F71"/>
    <w:multiLevelType w:val="hybridMultilevel"/>
    <w:tmpl w:val="E182B7FC"/>
    <w:lvl w:ilvl="0" w:tplc="8BFCA8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377A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4">
    <w:nsid w:val="6B7F2E21"/>
    <w:multiLevelType w:val="hybridMultilevel"/>
    <w:tmpl w:val="D9620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120A6"/>
    <w:multiLevelType w:val="multilevel"/>
    <w:tmpl w:val="97CCF33E"/>
    <w:numStyleLink w:val="Style1"/>
  </w:abstractNum>
  <w:abstractNum w:abstractNumId="16">
    <w:nsid w:val="71D719F6"/>
    <w:multiLevelType w:val="hybridMultilevel"/>
    <w:tmpl w:val="4FA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B7C49"/>
    <w:multiLevelType w:val="multilevel"/>
    <w:tmpl w:val="97CCF33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9"/>
  </w:num>
  <w:num w:numId="16">
    <w:abstractNumId w:val="1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EC"/>
    <w:rsid w:val="000111A8"/>
    <w:rsid w:val="00130C38"/>
    <w:rsid w:val="001A3A9D"/>
    <w:rsid w:val="00242B55"/>
    <w:rsid w:val="00282575"/>
    <w:rsid w:val="002C1CC6"/>
    <w:rsid w:val="00393DD5"/>
    <w:rsid w:val="003B4320"/>
    <w:rsid w:val="003D4A37"/>
    <w:rsid w:val="00491DCF"/>
    <w:rsid w:val="004B276F"/>
    <w:rsid w:val="00584358"/>
    <w:rsid w:val="00587176"/>
    <w:rsid w:val="005C4CC0"/>
    <w:rsid w:val="005E190A"/>
    <w:rsid w:val="0067107C"/>
    <w:rsid w:val="00695AA0"/>
    <w:rsid w:val="0074146B"/>
    <w:rsid w:val="007743CB"/>
    <w:rsid w:val="0077580B"/>
    <w:rsid w:val="00831965"/>
    <w:rsid w:val="008C1AEC"/>
    <w:rsid w:val="0093357E"/>
    <w:rsid w:val="00AD7A50"/>
    <w:rsid w:val="00B45D98"/>
    <w:rsid w:val="00B61CBA"/>
    <w:rsid w:val="00BA607C"/>
    <w:rsid w:val="00C24CA7"/>
    <w:rsid w:val="00CB31E9"/>
    <w:rsid w:val="00CD3FA1"/>
    <w:rsid w:val="00D478D8"/>
    <w:rsid w:val="00DD4EDA"/>
    <w:rsid w:val="00EF0175"/>
    <w:rsid w:val="00F02E14"/>
    <w:rsid w:val="00F32C1E"/>
    <w:rsid w:val="00F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EC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C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9D"/>
  </w:style>
  <w:style w:type="paragraph" w:styleId="Footer">
    <w:name w:val="footer"/>
    <w:basedOn w:val="Normal"/>
    <w:link w:val="Foot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9D"/>
  </w:style>
  <w:style w:type="paragraph" w:styleId="Title">
    <w:name w:val="Title"/>
    <w:basedOn w:val="Normal"/>
    <w:next w:val="Normal"/>
    <w:link w:val="TitleChar"/>
    <w:uiPriority w:val="10"/>
    <w:qFormat/>
    <w:rsid w:val="00BA6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F32C1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EC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C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9D"/>
  </w:style>
  <w:style w:type="paragraph" w:styleId="Footer">
    <w:name w:val="footer"/>
    <w:basedOn w:val="Normal"/>
    <w:link w:val="Foot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9D"/>
  </w:style>
  <w:style w:type="paragraph" w:styleId="Title">
    <w:name w:val="Title"/>
    <w:basedOn w:val="Normal"/>
    <w:next w:val="Normal"/>
    <w:link w:val="TitleChar"/>
    <w:uiPriority w:val="10"/>
    <w:qFormat/>
    <w:rsid w:val="00BA6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F32C1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 Jones</dc:creator>
  <cp:lastModifiedBy>Aubre Jones</cp:lastModifiedBy>
  <cp:revision>5</cp:revision>
  <dcterms:created xsi:type="dcterms:W3CDTF">2018-09-28T15:28:00Z</dcterms:created>
  <dcterms:modified xsi:type="dcterms:W3CDTF">2018-09-28T16:04:00Z</dcterms:modified>
</cp:coreProperties>
</file>